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b5fdb4ec1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d9f3dcd9e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Hawarden,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6527b735d40bb" /><Relationship Type="http://schemas.openxmlformats.org/officeDocument/2006/relationships/numbering" Target="/word/numbering.xml" Id="Rd9e32473c8fa4009" /><Relationship Type="http://schemas.openxmlformats.org/officeDocument/2006/relationships/settings" Target="/word/settings.xml" Id="R982d5faaad3044eb" /><Relationship Type="http://schemas.openxmlformats.org/officeDocument/2006/relationships/image" Target="/word/media/3307de52-0a8c-4805-b039-ca44e9ec3ca1.png" Id="R7d6d9f3dcd9e4ff3" /></Relationships>
</file>