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b9d486ad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3ce541a76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Hawick,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54b4109645fc" /><Relationship Type="http://schemas.openxmlformats.org/officeDocument/2006/relationships/numbering" Target="/word/numbering.xml" Id="Rcb295dd6d8f74a69" /><Relationship Type="http://schemas.openxmlformats.org/officeDocument/2006/relationships/settings" Target="/word/settings.xml" Id="R3738d15d07f6404c" /><Relationship Type="http://schemas.openxmlformats.org/officeDocument/2006/relationships/image" Target="/word/media/82b8797d-0f05-47c9-8d60-289d41f5d5b3.png" Id="R3dd3ce541a764fa5" /></Relationships>
</file>