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e51b7cf33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f50c7c2f6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Hawkins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c62a9333b4023" /><Relationship Type="http://schemas.openxmlformats.org/officeDocument/2006/relationships/numbering" Target="/word/numbering.xml" Id="R09ca4ba897204ce4" /><Relationship Type="http://schemas.openxmlformats.org/officeDocument/2006/relationships/settings" Target="/word/settings.xml" Id="R5e799a238b614089" /><Relationship Type="http://schemas.openxmlformats.org/officeDocument/2006/relationships/image" Target="/word/media/83b0aecb-509b-4ea5-b57d-1123bccf641e.png" Id="R722f50c7c2f64bed" /></Relationships>
</file>