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7585e6bb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42b6cb81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30ecec1874121" /><Relationship Type="http://schemas.openxmlformats.org/officeDocument/2006/relationships/numbering" Target="/word/numbering.xml" Id="Rc59f6f92b87742f8" /><Relationship Type="http://schemas.openxmlformats.org/officeDocument/2006/relationships/settings" Target="/word/settings.xml" Id="Rc538ea2fe2b74344" /><Relationship Type="http://schemas.openxmlformats.org/officeDocument/2006/relationships/image" Target="/word/media/674d4f44-32bf-439f-b659-3fd50ec1c710.png" Id="R73142b6cb81d40b7" /></Relationships>
</file>