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6bbaa55a641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88962cf5b84c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Hawley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79927801f046a4" /><Relationship Type="http://schemas.openxmlformats.org/officeDocument/2006/relationships/numbering" Target="/word/numbering.xml" Id="R602f4cbeb46e458f" /><Relationship Type="http://schemas.openxmlformats.org/officeDocument/2006/relationships/settings" Target="/word/settings.xml" Id="Re9a8aaa63a3f46ea" /><Relationship Type="http://schemas.openxmlformats.org/officeDocument/2006/relationships/image" Target="/word/media/8320a914-3a51-4d5e-9e9f-bc5e83513594.png" Id="R9288962cf5b84cb3" /></Relationships>
</file>