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c159865e7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5c121fb5e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25f7246e74bf5" /><Relationship Type="http://schemas.openxmlformats.org/officeDocument/2006/relationships/numbering" Target="/word/numbering.xml" Id="Rb252224f9f534e70" /><Relationship Type="http://schemas.openxmlformats.org/officeDocument/2006/relationships/settings" Target="/word/settings.xml" Id="R423811d353b84f32" /><Relationship Type="http://schemas.openxmlformats.org/officeDocument/2006/relationships/image" Target="/word/media/3f5af7ce-66ac-4239-b508-498249fbb4c2.png" Id="R8a75c121fb5e4292" /></Relationships>
</file>