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e184632fd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f066d141e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27f13f32a46c7" /><Relationship Type="http://schemas.openxmlformats.org/officeDocument/2006/relationships/numbering" Target="/word/numbering.xml" Id="Rb7f1fe988fe14cf4" /><Relationship Type="http://schemas.openxmlformats.org/officeDocument/2006/relationships/settings" Target="/word/settings.xml" Id="R47353168adfb42e4" /><Relationship Type="http://schemas.openxmlformats.org/officeDocument/2006/relationships/image" Target="/word/media/7933dc98-92ef-42ca-a4b6-c339a8e9330d.png" Id="R84df066d141e4f6b" /></Relationships>
</file>