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b3569f0a4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5345b415c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Hayes Colony,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fa5410c8c4b83" /><Relationship Type="http://schemas.openxmlformats.org/officeDocument/2006/relationships/numbering" Target="/word/numbering.xml" Id="R6a5cf8b1b4ce4677" /><Relationship Type="http://schemas.openxmlformats.org/officeDocument/2006/relationships/settings" Target="/word/settings.xml" Id="R183871aff7d74561" /><Relationship Type="http://schemas.openxmlformats.org/officeDocument/2006/relationships/image" Target="/word/media/2fe91db5-aa22-4364-bfc7-b7e5fea85930.png" Id="R4e35345b415c4200" /></Relationships>
</file>