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f7f0c6ff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62fffad0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a11fff2a1495e" /><Relationship Type="http://schemas.openxmlformats.org/officeDocument/2006/relationships/numbering" Target="/word/numbering.xml" Id="R7ac75b2d14a246ba" /><Relationship Type="http://schemas.openxmlformats.org/officeDocument/2006/relationships/settings" Target="/word/settings.xml" Id="R620f092f1f144800" /><Relationship Type="http://schemas.openxmlformats.org/officeDocument/2006/relationships/image" Target="/word/media/430cf9d4-f69f-45f1-8cd5-c29ec6d90c54.png" Id="Rfc162fffad0c4598" /></Relationships>
</file>