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d3f7e5335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d6366ecbd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Haymaker,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c9b2e96b64515" /><Relationship Type="http://schemas.openxmlformats.org/officeDocument/2006/relationships/numbering" Target="/word/numbering.xml" Id="Rcc79b10b3f394197" /><Relationship Type="http://schemas.openxmlformats.org/officeDocument/2006/relationships/settings" Target="/word/settings.xml" Id="Rd6f67b71fbdb41c3" /><Relationship Type="http://schemas.openxmlformats.org/officeDocument/2006/relationships/image" Target="/word/media/7532478a-fa85-420f-bb3e-3c7e4de6ee73.png" Id="Rba7d6366ecbd4f08" /></Relationships>
</file>