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b8ca7c95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072c72af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a93262b1f4dda" /><Relationship Type="http://schemas.openxmlformats.org/officeDocument/2006/relationships/numbering" Target="/word/numbering.xml" Id="R9e1d80c3d0f74110" /><Relationship Type="http://schemas.openxmlformats.org/officeDocument/2006/relationships/settings" Target="/word/settings.xml" Id="R0d3596b59f724f4e" /><Relationship Type="http://schemas.openxmlformats.org/officeDocument/2006/relationships/image" Target="/word/media/f8211f99-b2a6-4725-8a07-8ff340ae0023.png" Id="R726072c72af04ec5" /></Relationships>
</file>