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98c9e1c6c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8eefc0ea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3b280ffc4853" /><Relationship Type="http://schemas.openxmlformats.org/officeDocument/2006/relationships/numbering" Target="/word/numbering.xml" Id="Ra46843f4bccb4992" /><Relationship Type="http://schemas.openxmlformats.org/officeDocument/2006/relationships/settings" Target="/word/settings.xml" Id="R5d491b98a8104fca" /><Relationship Type="http://schemas.openxmlformats.org/officeDocument/2006/relationships/image" Target="/word/media/fc34ebfa-daf5-4f66-94be-b1193e22c495.png" Id="R2fe8eefc0ea14c53" /></Relationships>
</file>