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bc8c1091d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3a5f5f1df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3fac2f8d54716" /><Relationship Type="http://schemas.openxmlformats.org/officeDocument/2006/relationships/numbering" Target="/word/numbering.xml" Id="Rd48e31661d544365" /><Relationship Type="http://schemas.openxmlformats.org/officeDocument/2006/relationships/settings" Target="/word/settings.xml" Id="Rbdb97dc6fb0c4f72" /><Relationship Type="http://schemas.openxmlformats.org/officeDocument/2006/relationships/image" Target="/word/media/abe3e6c4-2362-473f-8c1a-16173b0f1fa1.png" Id="R23c3a5f5f1df49aa" /></Relationships>
</file>