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404595e28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7d3edbab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Kirk,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ed4760cb48ed" /><Relationship Type="http://schemas.openxmlformats.org/officeDocument/2006/relationships/numbering" Target="/word/numbering.xml" Id="R96291a16a9384a0c" /><Relationship Type="http://schemas.openxmlformats.org/officeDocument/2006/relationships/settings" Target="/word/settings.xml" Id="R1f55b74446184070" /><Relationship Type="http://schemas.openxmlformats.org/officeDocument/2006/relationships/image" Target="/word/media/296d79a1-0868-407f-84d4-50939eec9692.png" Id="Raea47d3edbab43be" /></Relationships>
</file>