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e3f0c4a5c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ac2aec0f8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Hazleton Station,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94136c43c4e80" /><Relationship Type="http://schemas.openxmlformats.org/officeDocument/2006/relationships/numbering" Target="/word/numbering.xml" Id="R0178458d9a0c4164" /><Relationship Type="http://schemas.openxmlformats.org/officeDocument/2006/relationships/settings" Target="/word/settings.xml" Id="R410706883b9c4de2" /><Relationship Type="http://schemas.openxmlformats.org/officeDocument/2006/relationships/image" Target="/word/media/1d32c77d-4983-4dd7-9266-2ee5f2b101d0.png" Id="R360ac2aec0f84257" /></Relationships>
</file>