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0f7d35e9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ef7839d9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2e44a38d9497c" /><Relationship Type="http://schemas.openxmlformats.org/officeDocument/2006/relationships/numbering" Target="/word/numbering.xml" Id="Rb1e7c76c76744fc3" /><Relationship Type="http://schemas.openxmlformats.org/officeDocument/2006/relationships/settings" Target="/word/settings.xml" Id="R42bede848f6f4aa3" /><Relationship Type="http://schemas.openxmlformats.org/officeDocument/2006/relationships/image" Target="/word/media/9689d842-cb3d-4fc1-a40b-be5a1ce211fd.png" Id="Rd93ef7839d92437e" /></Relationships>
</file>