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344ee30a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f55245f9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Headquarters,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e927f51a146e6" /><Relationship Type="http://schemas.openxmlformats.org/officeDocument/2006/relationships/numbering" Target="/word/numbering.xml" Id="Rabd7df8c9f474142" /><Relationship Type="http://schemas.openxmlformats.org/officeDocument/2006/relationships/settings" Target="/word/settings.xml" Id="Rbf707924f25f4dd6" /><Relationship Type="http://schemas.openxmlformats.org/officeDocument/2006/relationships/image" Target="/word/media/34733de0-db9b-4a45-9049-0c7cb2ab879e.png" Id="R3b18f55245f94c78" /></Relationships>
</file>