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dd810ed2d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38f3ef86b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a6d1b03644da8" /><Relationship Type="http://schemas.openxmlformats.org/officeDocument/2006/relationships/numbering" Target="/word/numbering.xml" Id="Rf95a6ed9339e40f4" /><Relationship Type="http://schemas.openxmlformats.org/officeDocument/2006/relationships/settings" Target="/word/settings.xml" Id="R6d7147fd6cd5450c" /><Relationship Type="http://schemas.openxmlformats.org/officeDocument/2006/relationships/image" Target="/word/media/e3c1daaa-3526-4871-921f-d150af17bfd3.png" Id="Rd3538f3ef86b4192" /></Relationships>
</file>