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fd2c64d17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60396dd5a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d76537975481c" /><Relationship Type="http://schemas.openxmlformats.org/officeDocument/2006/relationships/numbering" Target="/word/numbering.xml" Id="R46817f0bd03742ff" /><Relationship Type="http://schemas.openxmlformats.org/officeDocument/2006/relationships/settings" Target="/word/settings.xml" Id="R778acbae0fc744d8" /><Relationship Type="http://schemas.openxmlformats.org/officeDocument/2006/relationships/image" Target="/word/media/54c20b01-43a6-4a93-abd1-9c222c79e377.png" Id="R68960396dd5a4bd5" /></Relationships>
</file>