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a7bb6c816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b1f1ba6e8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Heafer,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4d6f6b4ca4287" /><Relationship Type="http://schemas.openxmlformats.org/officeDocument/2006/relationships/numbering" Target="/word/numbering.xml" Id="R94cb0021eaad4497" /><Relationship Type="http://schemas.openxmlformats.org/officeDocument/2006/relationships/settings" Target="/word/settings.xml" Id="R8119488d60724b07" /><Relationship Type="http://schemas.openxmlformats.org/officeDocument/2006/relationships/image" Target="/word/media/2fe9636a-dcfd-41d0-b9ba-36c11937c516.png" Id="R6b8b1f1ba6e84daa" /></Relationships>
</file>