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82c508c0b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928d18f3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O'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cc015d86244c5" /><Relationship Type="http://schemas.openxmlformats.org/officeDocument/2006/relationships/numbering" Target="/word/numbering.xml" Id="R62869071f499467b" /><Relationship Type="http://schemas.openxmlformats.org/officeDocument/2006/relationships/settings" Target="/word/settings.xml" Id="Rb5cf2e2e07c74c4f" /><Relationship Type="http://schemas.openxmlformats.org/officeDocument/2006/relationships/image" Target="/word/media/d5ddc819-04d7-4be5-8d3a-ddd43e499411.png" Id="Rb5c9928d18f3464b" /></Relationships>
</file>