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6d6952c9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5405ee4e7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b3d9f12b4ba8" /><Relationship Type="http://schemas.openxmlformats.org/officeDocument/2006/relationships/numbering" Target="/word/numbering.xml" Id="R7e76bd35791947b7" /><Relationship Type="http://schemas.openxmlformats.org/officeDocument/2006/relationships/settings" Target="/word/settings.xml" Id="R852d4ca0207343f5" /><Relationship Type="http://schemas.openxmlformats.org/officeDocument/2006/relationships/image" Target="/word/media/cc8df57f-5132-448c-8861-a9b7ceda7f31.png" Id="Rbfd5405ee4e74636" /></Relationships>
</file>