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f8cc6f49f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2e49063f4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Heartstrong,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33fcd2ed4037" /><Relationship Type="http://schemas.openxmlformats.org/officeDocument/2006/relationships/numbering" Target="/word/numbering.xml" Id="Rb3402a7f0f934d94" /><Relationship Type="http://schemas.openxmlformats.org/officeDocument/2006/relationships/settings" Target="/word/settings.xml" Id="R0fc0a25b220649d9" /><Relationship Type="http://schemas.openxmlformats.org/officeDocument/2006/relationships/image" Target="/word/media/5e2aa0b4-db47-47c8-ab74-000879c8c9be.png" Id="Rd772e49063f448ac" /></Relationships>
</file>