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6f1733f6b345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df511cd58747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Heather Knolls,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1b08d6448742a1" /><Relationship Type="http://schemas.openxmlformats.org/officeDocument/2006/relationships/numbering" Target="/word/numbering.xml" Id="R67a79735a60549e2" /><Relationship Type="http://schemas.openxmlformats.org/officeDocument/2006/relationships/settings" Target="/word/settings.xml" Id="R5fc6527500f4444d" /><Relationship Type="http://schemas.openxmlformats.org/officeDocument/2006/relationships/image" Target="/word/media/73436e08-4707-4f27-a515-47c422ce030e.png" Id="R66df511cd58747b7" /></Relationships>
</file>