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e6574be36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ead82b728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Heather Ridge,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ccf60713e4484" /><Relationship Type="http://schemas.openxmlformats.org/officeDocument/2006/relationships/numbering" Target="/word/numbering.xml" Id="R54ede9e9d5244cdb" /><Relationship Type="http://schemas.openxmlformats.org/officeDocument/2006/relationships/settings" Target="/word/settings.xml" Id="Rac7f8683a4d54cfd" /><Relationship Type="http://schemas.openxmlformats.org/officeDocument/2006/relationships/image" Target="/word/media/40539520-dd4d-4cb0-a9fe-326acbb5fa9e.png" Id="R76eead82b7284b39" /></Relationships>
</file>