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dc457d7c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f98ce7f5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Sound,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85a99ef9403a" /><Relationship Type="http://schemas.openxmlformats.org/officeDocument/2006/relationships/numbering" Target="/word/numbering.xml" Id="R57f07d11d44148a3" /><Relationship Type="http://schemas.openxmlformats.org/officeDocument/2006/relationships/settings" Target="/word/settings.xml" Id="R0f6256f071b74e02" /><Relationship Type="http://schemas.openxmlformats.org/officeDocument/2006/relationships/image" Target="/word/media/f0009152-b090-44c5-9f2e-8dcc0c87cbf9.png" Id="Rc30f98ce7f5c48ba" /></Relationships>
</file>