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be0a5f22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d6e56e868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2c12212e4b5b" /><Relationship Type="http://schemas.openxmlformats.org/officeDocument/2006/relationships/numbering" Target="/word/numbering.xml" Id="R779858ad45864f62" /><Relationship Type="http://schemas.openxmlformats.org/officeDocument/2006/relationships/settings" Target="/word/settings.xml" Id="R6f34f82ab7734032" /><Relationship Type="http://schemas.openxmlformats.org/officeDocument/2006/relationships/image" Target="/word/media/bb1987e3-8170-4b31-aeab-9e8c17704697.png" Id="Rc35d6e56e868484c" /></Relationships>
</file>