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5b41f8419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f2f136f77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Heathergate,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7def924c048a6" /><Relationship Type="http://schemas.openxmlformats.org/officeDocument/2006/relationships/numbering" Target="/word/numbering.xml" Id="R7d4e7998ae5d4a4a" /><Relationship Type="http://schemas.openxmlformats.org/officeDocument/2006/relationships/settings" Target="/word/settings.xml" Id="Rccf7e096a2f540d7" /><Relationship Type="http://schemas.openxmlformats.org/officeDocument/2006/relationships/image" Target="/word/media/cf15fa93-3434-4ec0-8c76-66a41b346ad0.png" Id="R850f2f136f77428a" /></Relationships>
</file>