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64db37f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3a1f5022b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629277cd8492d" /><Relationship Type="http://schemas.openxmlformats.org/officeDocument/2006/relationships/numbering" Target="/word/numbering.xml" Id="R78010ff792a04849" /><Relationship Type="http://schemas.openxmlformats.org/officeDocument/2006/relationships/settings" Target="/word/settings.xml" Id="Rd58313c93ff7424c" /><Relationship Type="http://schemas.openxmlformats.org/officeDocument/2006/relationships/image" Target="/word/media/dff67add-7b0b-42e0-8743-511bf7b7a4c0.png" Id="Rcbd3a1f5022b407c" /></Relationships>
</file>