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1ae856f5304f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292148c944f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Heber Springs,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072ed734a6451e" /><Relationship Type="http://schemas.openxmlformats.org/officeDocument/2006/relationships/numbering" Target="/word/numbering.xml" Id="Rbf4c6976038c4f9a" /><Relationship Type="http://schemas.openxmlformats.org/officeDocument/2006/relationships/settings" Target="/word/settings.xml" Id="Recb9a6d2eba049e4" /><Relationship Type="http://schemas.openxmlformats.org/officeDocument/2006/relationships/image" Target="/word/media/7b477207-1c4c-4aed-a120-31db6c1d9082.png" Id="R651292148c944fa7" /></Relationships>
</file>