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a9c16a7d5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50958f23a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Heiberg,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d4e5b893b45b9" /><Relationship Type="http://schemas.openxmlformats.org/officeDocument/2006/relationships/numbering" Target="/word/numbering.xml" Id="Rd0eb9426bbaa4e78" /><Relationship Type="http://schemas.openxmlformats.org/officeDocument/2006/relationships/settings" Target="/word/settings.xml" Id="R6b77f53d48d64404" /><Relationship Type="http://schemas.openxmlformats.org/officeDocument/2006/relationships/image" Target="/word/media/962c439c-7348-484d-9c7e-eb24bc6cc5f7.png" Id="Rb7750958f23a4132" /></Relationships>
</file>