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ac643d71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6e9774214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e49705ad54674" /><Relationship Type="http://schemas.openxmlformats.org/officeDocument/2006/relationships/numbering" Target="/word/numbering.xml" Id="Refdfd615db3e4fa6" /><Relationship Type="http://schemas.openxmlformats.org/officeDocument/2006/relationships/settings" Target="/word/settings.xml" Id="R2d054a2c56314df9" /><Relationship Type="http://schemas.openxmlformats.org/officeDocument/2006/relationships/image" Target="/word/media/4e5e7ae4-e320-4cf9-9ebc-1e8eb1e2a1c9.png" Id="R8196e97742144b11" /></Relationships>
</file>