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d2711a1c8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f835329ee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149b6bc914aab" /><Relationship Type="http://schemas.openxmlformats.org/officeDocument/2006/relationships/numbering" Target="/word/numbering.xml" Id="R1bf64efff68e4d59" /><Relationship Type="http://schemas.openxmlformats.org/officeDocument/2006/relationships/settings" Target="/word/settings.xml" Id="R91d119e4510e4aab" /><Relationship Type="http://schemas.openxmlformats.org/officeDocument/2006/relationships/image" Target="/word/media/536f9768-aa33-4a6a-9afd-059d0939e459.png" Id="R6acf835329ee452c" /></Relationships>
</file>