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eb9f9b0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dafe2c9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a778adc64e1e" /><Relationship Type="http://schemas.openxmlformats.org/officeDocument/2006/relationships/numbering" Target="/word/numbering.xml" Id="Rfbdb3fed39904afb" /><Relationship Type="http://schemas.openxmlformats.org/officeDocument/2006/relationships/settings" Target="/word/settings.xml" Id="R1c005417dae64e52" /><Relationship Type="http://schemas.openxmlformats.org/officeDocument/2006/relationships/image" Target="/word/media/ed972010-3de9-4617-8d58-b848cd124e0c.png" Id="R53bedafe2c984064" /></Relationships>
</file>