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4bb44b4ac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1d4f7c6d3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Hemker,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a0387be9f4dc9" /><Relationship Type="http://schemas.openxmlformats.org/officeDocument/2006/relationships/numbering" Target="/word/numbering.xml" Id="R3614c792112c436c" /><Relationship Type="http://schemas.openxmlformats.org/officeDocument/2006/relationships/settings" Target="/word/settings.xml" Id="R1a268b55bd7c4fa8" /><Relationship Type="http://schemas.openxmlformats.org/officeDocument/2006/relationships/image" Target="/word/media/386f3b8f-9e1e-4ec5-b184-de1dfe36a9ef.png" Id="R3bb1d4f7c6d34b44" /></Relationships>
</file>