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8e6511d5c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0fe27cfa0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Hemlock Brook,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35577eb6d4743" /><Relationship Type="http://schemas.openxmlformats.org/officeDocument/2006/relationships/numbering" Target="/word/numbering.xml" Id="R594a988a07944c75" /><Relationship Type="http://schemas.openxmlformats.org/officeDocument/2006/relationships/settings" Target="/word/settings.xml" Id="R53e9b119c3ad468f" /><Relationship Type="http://schemas.openxmlformats.org/officeDocument/2006/relationships/image" Target="/word/media/4ecfd292-d631-445d-89a3-c6b69e8c2756.png" Id="Rce60fe27cfa04d48" /></Relationships>
</file>