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2756ad56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47728ad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a2d027c1c47d8" /><Relationship Type="http://schemas.openxmlformats.org/officeDocument/2006/relationships/numbering" Target="/word/numbering.xml" Id="Rcf7940ba9afd44d3" /><Relationship Type="http://schemas.openxmlformats.org/officeDocument/2006/relationships/settings" Target="/word/settings.xml" Id="R6a53bb14157a402a" /><Relationship Type="http://schemas.openxmlformats.org/officeDocument/2006/relationships/image" Target="/word/media/64aafe4b-774c-4c07-8553-28abbfa299d8.png" Id="Rb3be47728ad6473c" /></Relationships>
</file>