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3ad1c1c2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a613b77f4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Hemphill,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a38673f714a0b" /><Relationship Type="http://schemas.openxmlformats.org/officeDocument/2006/relationships/numbering" Target="/word/numbering.xml" Id="R06e2ad10646d4f5f" /><Relationship Type="http://schemas.openxmlformats.org/officeDocument/2006/relationships/settings" Target="/word/settings.xml" Id="Rd462a49ac0304f64" /><Relationship Type="http://schemas.openxmlformats.org/officeDocument/2006/relationships/image" Target="/word/media/171d976e-efa6-4258-94e8-8a201a389b43.png" Id="R920a613b77f44f3e" /></Relationships>
</file>