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a794bfd63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1c425b4dc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Hemple,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4cf0aed464077" /><Relationship Type="http://schemas.openxmlformats.org/officeDocument/2006/relationships/numbering" Target="/word/numbering.xml" Id="R2615662bb3044551" /><Relationship Type="http://schemas.openxmlformats.org/officeDocument/2006/relationships/settings" Target="/word/settings.xml" Id="Rb0a1b6ea91664f02" /><Relationship Type="http://schemas.openxmlformats.org/officeDocument/2006/relationships/image" Target="/word/media/eac920ba-15a0-4945-91bd-5401da9360dc.png" Id="R8d81c425b4dc4610" /></Relationships>
</file>