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32c7d528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7b6399b8e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a8ce908e14334" /><Relationship Type="http://schemas.openxmlformats.org/officeDocument/2006/relationships/numbering" Target="/word/numbering.xml" Id="R2381bbc4741a4d53" /><Relationship Type="http://schemas.openxmlformats.org/officeDocument/2006/relationships/settings" Target="/word/settings.xml" Id="R6716c102705e4edc" /><Relationship Type="http://schemas.openxmlformats.org/officeDocument/2006/relationships/image" Target="/word/media/74d37fb8-ecd7-4202-ae28-f6c9fa0db004.png" Id="Rd8f7b6399b8e4491" /></Relationships>
</file>