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6e5baf1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c2d493c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Hendrickson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ef9600b14342" /><Relationship Type="http://schemas.openxmlformats.org/officeDocument/2006/relationships/numbering" Target="/word/numbering.xml" Id="R7b4c02b034c649ff" /><Relationship Type="http://schemas.openxmlformats.org/officeDocument/2006/relationships/settings" Target="/word/settings.xml" Id="R9878609b26ec42c3" /><Relationship Type="http://schemas.openxmlformats.org/officeDocument/2006/relationships/image" Target="/word/media/2700f7cf-365f-4c71-85b4-f3eb916d79c9.png" Id="R01a8c2d493c54cbd" /></Relationships>
</file>