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d41654b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5c9c959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bfa9cb9b403b" /><Relationship Type="http://schemas.openxmlformats.org/officeDocument/2006/relationships/numbering" Target="/word/numbering.xml" Id="Rf9b1e11cd33a4f90" /><Relationship Type="http://schemas.openxmlformats.org/officeDocument/2006/relationships/settings" Target="/word/settings.xml" Id="Rf3f2e461695c4ce9" /><Relationship Type="http://schemas.openxmlformats.org/officeDocument/2006/relationships/image" Target="/word/media/05f0bf43-4ec2-4723-a914-f1fa78bf1c62.png" Id="Rdb555c9c95944f03" /></Relationships>
</file>