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5facd9681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2b3928f9d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Henleyville,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16c62fcfa4cd0" /><Relationship Type="http://schemas.openxmlformats.org/officeDocument/2006/relationships/numbering" Target="/word/numbering.xml" Id="R017d82f8e0714aa2" /><Relationship Type="http://schemas.openxmlformats.org/officeDocument/2006/relationships/settings" Target="/word/settings.xml" Id="Ra66928d79eb84802" /><Relationship Type="http://schemas.openxmlformats.org/officeDocument/2006/relationships/image" Target="/word/media/9a2bfc2f-8c9f-42b3-a85b-c7830f7c1e79.png" Id="R2da2b3928f9d4c30" /></Relationships>
</file>