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7788eb127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1999ca0c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Clay,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f73c6c5d34ea8" /><Relationship Type="http://schemas.openxmlformats.org/officeDocument/2006/relationships/numbering" Target="/word/numbering.xml" Id="Rb86e90c14818431c" /><Relationship Type="http://schemas.openxmlformats.org/officeDocument/2006/relationships/settings" Target="/word/settings.xml" Id="Rcbdd6906cf8741d5" /><Relationship Type="http://schemas.openxmlformats.org/officeDocument/2006/relationships/image" Target="/word/media/38cb93f4-57b2-44f4-94da-b8ff66bc54e3.png" Id="R3e01999ca0cd48c8" /></Relationships>
</file>