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2325d26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7c5ae27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b2f82691466f" /><Relationship Type="http://schemas.openxmlformats.org/officeDocument/2006/relationships/numbering" Target="/word/numbering.xml" Id="R506cae1ffa1f416a" /><Relationship Type="http://schemas.openxmlformats.org/officeDocument/2006/relationships/settings" Target="/word/settings.xml" Id="R5f29021920724635" /><Relationship Type="http://schemas.openxmlformats.org/officeDocument/2006/relationships/image" Target="/word/media/3c1e1194-d785-40ce-811e-cb40c3074f94.png" Id="R9a307c5ae27c4666" /></Relationships>
</file>