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b87258c6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e258e70ba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ede0a32e8454f" /><Relationship Type="http://schemas.openxmlformats.org/officeDocument/2006/relationships/numbering" Target="/word/numbering.xml" Id="R5464a01861b7462a" /><Relationship Type="http://schemas.openxmlformats.org/officeDocument/2006/relationships/settings" Target="/word/settings.xml" Id="R29f90d24dc6c45d3" /><Relationship Type="http://schemas.openxmlformats.org/officeDocument/2006/relationships/image" Target="/word/media/68ca0769-00e2-4df2-8481-fe1aa29c718a.png" Id="R7a8e258e70ba414d" /></Relationships>
</file>