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27828e1bb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f8892ebf6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Heritage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0fa30cf044394" /><Relationship Type="http://schemas.openxmlformats.org/officeDocument/2006/relationships/numbering" Target="/word/numbering.xml" Id="R8b47a61ef98f478f" /><Relationship Type="http://schemas.openxmlformats.org/officeDocument/2006/relationships/settings" Target="/word/settings.xml" Id="R44c85d06e50548d7" /><Relationship Type="http://schemas.openxmlformats.org/officeDocument/2006/relationships/image" Target="/word/media/583f4d5f-5995-4245-ad85-de71fd7f8a03.png" Id="R2e8f8892ebf64505" /></Relationships>
</file>