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833d8e361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5132ba0b9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Heritage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e0b0d94404ffa" /><Relationship Type="http://schemas.openxmlformats.org/officeDocument/2006/relationships/numbering" Target="/word/numbering.xml" Id="Ra6bb843ab5934ea6" /><Relationship Type="http://schemas.openxmlformats.org/officeDocument/2006/relationships/settings" Target="/word/settings.xml" Id="R8b391e9257e34e4c" /><Relationship Type="http://schemas.openxmlformats.org/officeDocument/2006/relationships/image" Target="/word/media/df18d8dc-0a9d-4aa4-b1aa-2e49ef194d59.png" Id="R72f5132ba0b94080" /></Relationships>
</file>