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30effc49b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ff29466d3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55cbcab5146e8" /><Relationship Type="http://schemas.openxmlformats.org/officeDocument/2006/relationships/numbering" Target="/word/numbering.xml" Id="R46fac35b73c04627" /><Relationship Type="http://schemas.openxmlformats.org/officeDocument/2006/relationships/settings" Target="/word/settings.xml" Id="Rbccf534cc2a5404b" /><Relationship Type="http://schemas.openxmlformats.org/officeDocument/2006/relationships/image" Target="/word/media/44048377-e5b8-44d9-ac7b-a8c8e3111138.png" Id="Rc42ff29466d3423c" /></Relationships>
</file>