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18c7ed11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a39480a4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Walk,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ab741fd74e99" /><Relationship Type="http://schemas.openxmlformats.org/officeDocument/2006/relationships/numbering" Target="/word/numbering.xml" Id="R759afc5e22e741a4" /><Relationship Type="http://schemas.openxmlformats.org/officeDocument/2006/relationships/settings" Target="/word/settings.xml" Id="R28169a3a30fd4ee9" /><Relationship Type="http://schemas.openxmlformats.org/officeDocument/2006/relationships/image" Target="/word/media/7767be4e-6eac-4847-9421-8f9780bc493c.png" Id="R378a39480a46450f" /></Relationships>
</file>